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IC STRANEO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OGGETTO: PERMESSI PERSONALI RETRIBUITI PERSONALE DOCENTE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_l_ sottoscritt_   ……………………………………………………… </w:t>
        <w:tab/>
        <w:t xml:space="preserve">qualifica o profilo ……………………………………  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di fruire di gg. ………….. di permesso retribuito dal ……………………. al ………..……………. per: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|_| lutto</w:t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|_| particolari motivi personali o familiari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|_| gravi motivi di famiglia art. 4 comma 1 legge 53/2000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|_| legge 104/92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|_| permesso elettorale/sindacale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|_| convocazione in tribunale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|_| matrimonio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|_| donazione sangue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Allega alla presente la seguente certificazione: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Rende noto che durante il periodo di assenza il proprio recapito è il seguente:…………………………………………………………………………………………………………………………………………………….………………………………………………………………………………………………Tel: …………..………………………………………………………</w:t>
      </w:r>
    </w:p>
    <w:p w:rsidR="00000000" w:rsidDel="00000000" w:rsidP="00000000" w:rsidRDefault="00000000" w:rsidRPr="00000000" w14:paraId="00000012">
      <w:pPr>
        <w:pBdr>
          <w:bottom w:color="000000" w:space="1" w:sz="6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DATA: ………………………………………..            </w:t>
        <w:tab/>
        <w:tab/>
        <w:tab/>
        <w:t xml:space="preserve">In fede ………………………………………………………..</w:t>
      </w:r>
    </w:p>
    <w:p w:rsidR="00000000" w:rsidDel="00000000" w:rsidP="00000000" w:rsidRDefault="00000000" w:rsidRPr="00000000" w14:paraId="00000013">
      <w:pPr>
        <w:pBdr>
          <w:bottom w:color="000000" w:space="1" w:sz="6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|_| si concede</w:t>
        <w:tab/>
        <w:tab/>
        <w:tab/>
        <w:tab/>
        <w:tab/>
        <w:tab/>
        <w:tab/>
        <w:t xml:space="preserve">   LA DIRIGENTE SCOLASTICA</w:t>
      </w:r>
    </w:p>
    <w:p w:rsidR="00000000" w:rsidDel="00000000" w:rsidP="00000000" w:rsidRDefault="00000000" w:rsidRPr="00000000" w14:paraId="00000016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|_| non si concede</w:t>
        <w:tab/>
        <w:tab/>
        <w:tab/>
        <w:tab/>
        <w:tab/>
        <w:tab/>
        <w:t xml:space="preserve">PROF.SSA RAFFAELLA NORESE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146558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4655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